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F82BE"/>
          <w:sz w:val="28"/>
          <w:szCs w:val="28"/>
        </w:rPr>
      </w:pPr>
      <w:r w:rsidRPr="00F10F38">
        <w:rPr>
          <w:rFonts w:ascii="Times New Roman" w:hAnsi="Times New Roman" w:cs="Times New Roman"/>
          <w:color w:val="4F82BE"/>
          <w:sz w:val="28"/>
          <w:szCs w:val="28"/>
        </w:rPr>
        <w:t>КОНСУЛЬТАЦИЯ ДЛЯ РОДИТЕЛЕЙ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F82BE"/>
          <w:sz w:val="28"/>
          <w:szCs w:val="28"/>
        </w:rPr>
      </w:pP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0000"/>
          <w:sz w:val="28"/>
          <w:szCs w:val="28"/>
        </w:rPr>
      </w:pPr>
      <w:r w:rsidRPr="00F10F38">
        <w:rPr>
          <w:rFonts w:ascii="Times New Roman" w:hAnsi="Times New Roman" w:cs="Times New Roman"/>
          <w:b/>
          <w:bCs/>
          <w:color w:val="C10000"/>
          <w:sz w:val="28"/>
          <w:szCs w:val="28"/>
        </w:rPr>
        <w:t>ПРАВИЛА ДОРОЖНОГО ДВИЖЕНИЯ ДЛЯ ДОШКОЛЬНИКОВ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C10000"/>
          <w:sz w:val="28"/>
          <w:szCs w:val="28"/>
        </w:rPr>
      </w:pPr>
      <w:r w:rsidRPr="00F10F38">
        <w:rPr>
          <w:rFonts w:ascii="Times New Roman" w:hAnsi="Times New Roman" w:cs="Times New Roman"/>
          <w:b/>
          <w:bCs/>
          <w:color w:val="C10000"/>
          <w:sz w:val="28"/>
          <w:szCs w:val="28"/>
        </w:rPr>
        <w:drawing>
          <wp:inline distT="0" distB="0" distL="0" distR="0">
            <wp:extent cx="3305175" cy="29241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По дороге в детский сад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Мы пойдём с тобой, малыш.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Улыбаясь светофору,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Влево, вправо поглядишь.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Чтобы день такой чудесный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Омрачить не смел</w:t>
      </w:r>
      <w:proofErr w:type="gramEnd"/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 никто,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Правила движенья вместе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Мы усвоим? Да, легко!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Воспитание безопасного поведения у детей – одна из важнейших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задач дошкольного учреждения. Ребёнок становится пешеходом значительно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раньше, чем он по своим знаниям, усилиям, развитию становится к этому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подготовленным. С первых дней пребывания ребёнка в детском саду следует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так организовать его воспитание и обучение, чтобы к моменту перехода 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из</w:t>
      </w:r>
      <w:proofErr w:type="gramEnd"/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детского сада в школу он легко ориентировался в ближайшем окружении, умел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наблюдать и правильно оценивать дорожные ситуации, владел навыками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безопасного поведения в этих ситуациях.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Именно в детском саду все дети могут и должны получить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систематизированную информацию о безопасном поведении на улице и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приобрести необходимые навыки такого поведения. И в этом коллективу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воспитателей дошкольного учреждения отводится ведущая роль. Поэтому сам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педагог должен овладеть всем комплексом вопросов и проблем,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составляющих основу безопасного движения. При реализации 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поставленных</w:t>
      </w:r>
      <w:proofErr w:type="gramEnd"/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задач воспитатель должен исходить из следующего: главная ценность,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которую</w:t>
      </w:r>
      <w:proofErr w:type="gramEnd"/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 приобретает ребёнок в детском саду, состоит в ряде навыков и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привычек. Чем больше у ребёнка полезных навыков и привычек, тем легче ему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будут даваться знания.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Очень важно приобретение таких навыков и привычек, как: сознательное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lastRenderedPageBreak/>
        <w:t>отношение к своим и чужим поступкам (правильно – неправильно, подражать –</w:t>
      </w:r>
      <w:proofErr w:type="gramEnd"/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не подражать), умение переводить мысль в дело (машина поехала – можно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переходить – перешёл). Не меньшее значение имеет и привычка обуздывать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свои порывы и желания (бежать – но нельзя, потому что горит красный сигнал</w:t>
      </w:r>
      <w:proofErr w:type="gramEnd"/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светофора). Важна, привычка сосредоточивать внимание, самостоятельно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справляться с встречающимися затруднениями. Всегда нужно помнить, что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детский сад – учреждение по преимуществу воспитательное. И поэтому задача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воспитателя состоит не столько в обучении правилам дорожного движения,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сколько в воспитании безопасного поведения у детей на улице, на дорогах, 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в</w:t>
      </w:r>
      <w:proofErr w:type="gramEnd"/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транспорте</w:t>
      </w:r>
      <w:proofErr w:type="gramEnd"/>
      <w:r w:rsidRPr="00F10F38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Главная цель нашей работы по профилактике 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детского</w:t>
      </w:r>
      <w:proofErr w:type="gramEnd"/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 дорожного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травматизма в ДОУ – формирование у детей навыков осознанного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безопасного поведения на улицах города. Мы реализуем её путём решения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нескольких задач: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1. усвоение дошкольниками первоначальных знаний о правилах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безопасного поведения на улице;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2. формирование у детей качественно новых двигательных навыков и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бдительного восприятия окружающей обстановки. Ребёнок должен не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только правильно двигаться в соответствии с полученным сигналом или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ориентируясь на взрослого, но и уметь координировать свои движения 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с</w:t>
      </w:r>
      <w:proofErr w:type="gramEnd"/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движениями других людей и перемещением предметов;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3. развитие у детей способности к предвидению возможной опасности 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в</w:t>
      </w:r>
      <w:proofErr w:type="gramEnd"/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конкретной меняющейся ситуации и построению 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адекватного</w:t>
      </w:r>
      <w:proofErr w:type="gramEnd"/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безопасного поведения.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Основные аспекты взаимодействия ребёнка с «территорией дорожного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движения»: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1. Ребёнок – пешеход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2. Ребёнок – пассажир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3. 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Ребёнок – водитель детских транспортных средств (велосипеда,</w:t>
      </w:r>
      <w:proofErr w:type="gramEnd"/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самоката, роликовых коньков и др.)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Работа по воспитанию навыков безопасного поведения детей на улицах ни 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в</w:t>
      </w:r>
      <w:proofErr w:type="gramEnd"/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коем</w:t>
      </w:r>
      <w:proofErr w:type="gramEnd"/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 случае не должна быть одноразовой акцией. Её нужно проводить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планово, систематически, постоянно. Она не должна выноситься 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в</w:t>
      </w:r>
      <w:proofErr w:type="gramEnd"/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самостоятельный раздел, а входить логическим элементом во все виды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детской деятельности для того, чтобы полученные «теоретические» знания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ребёнок пропускал через продуктивную деятельность и затем реализовывал 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в</w:t>
      </w:r>
      <w:proofErr w:type="gramEnd"/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играх</w:t>
      </w:r>
      <w:proofErr w:type="gramEnd"/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 и повседневной жизни за пределами детского сада. Когда и сколько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времени отводить на тот или иной вид деятельности с детьми 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в</w:t>
      </w:r>
      <w:proofErr w:type="gramEnd"/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 данном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направлении</w:t>
      </w:r>
      <w:proofErr w:type="gramEnd"/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 определяем мы сами в зависимости от условий, темы,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сезонности, состояния детей, вида занятий и т.д.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Для каждой возрастной группы мы определили свои цели и ориентиры.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Объединили некоторые темы (правила поведения на улице – оказание помощи</w:t>
      </w:r>
      <w:proofErr w:type="gramEnd"/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– инвалидность), так как привлечение материалов из другого раздела поможет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объяснить детям, какими могут быть последствия правильного и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неправильного поведения на улице.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lastRenderedPageBreak/>
        <w:t xml:space="preserve">Этапы организации воспитательно-образовательного процесса 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по</w:t>
      </w:r>
      <w:proofErr w:type="gramEnd"/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формированию знаний детей о безопасном поведении на улице.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Первый этап – это диагностика – уточнение представлений детей о правилах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дорожного движения, то есть их личный опыт, на который может опереться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воспитатель. Такая диагностика необходима в каждой возрастной группе: она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помогает воспитателю определить знания детей, уровень их возможностей.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Второй этап – это расширение первоначальных представлений детей,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накопление новых знаний о правилах безопасности через занятия, беседы,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заучивание рифмованных правил.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Третий этап – закрепление полученных знаний и формирование 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сознательного</w:t>
      </w:r>
      <w:proofErr w:type="gramEnd"/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отношения к соблюдению правил безопасности с помощью чтения и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обсуждения произведений художественной литературы, игр-драматизаций,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наблюдений во время экскурсий и из личного опыта.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Четвёртый этап – формирование у детей чувства ответственности и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предпосылок готовности отвечать за свои поступки. Дети 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дошкольного</w:t>
      </w:r>
      <w:proofErr w:type="gramEnd"/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возраста именно принимают и усваивают предъявленные к ним требования, а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готовность в полной мере отвечать за свои поступки придёт позже.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Пятый этап – развитие у детей чувства контроля и самоконтроля, так как 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при</w:t>
      </w:r>
      <w:proofErr w:type="gramEnd"/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обучении</w:t>
      </w:r>
      <w:proofErr w:type="gramEnd"/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 правилам безопасного поведения эти качества во многом помогают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ребёнку вовремя и правильно ориентироваться в создавшейся ситуации.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Особую роль в формировании у детей правил безопасного поведения 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на</w:t>
      </w:r>
      <w:proofErr w:type="gramEnd"/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улице имеют современные наглядные и технические средства обучения. С их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помощью мы осуществляем инновационные подходы в данном направлении и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комплексно решаем поставленные задачи: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- воспитательные реализуются через привитие детям «чувства» улицы и её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опасности, но не страха перед дорожной средой, а умения ориентироваться 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в</w:t>
      </w:r>
      <w:proofErr w:type="gramEnd"/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ней;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-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развивающие</w:t>
      </w:r>
      <w:proofErr w:type="gramEnd"/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 направлены на развитие у детей познавательных процессов: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концентрации внимания, воображения, логического мышления, памяти, речи и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двигательных навыков по координации движений, что необходимо ребёнку 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для</w:t>
      </w:r>
      <w:proofErr w:type="gramEnd"/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правильной ориентации на улице;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-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обучающие</w:t>
      </w:r>
      <w:proofErr w:type="gramEnd"/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 направлены на формирование навыков и полезных привычек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безопасного поведения на улице, понимание и осознание 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опасных</w:t>
      </w:r>
      <w:proofErr w:type="gramEnd"/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 и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безопасных действий, соответствующих Правилам дорожного движения.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Эффективней всего в течение учебного года одну неделю в квартал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посвящать этой работе целиком с целью «погружения» ребёнка в 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данную</w:t>
      </w:r>
      <w:proofErr w:type="gramEnd"/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проблему. Планирование всех видов деятельности ребёнка в течение недели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объединены одной темой: тематические познавательные занятия, практикумы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на транспортной площадке, практические занятия на моделях «Наш город»,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«Наша улица», на игровых площадках, самостоятельное моделирование: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составление схем, планов своей улицы, маршрутов движения к детскому саду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и т.д.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Полученные знания детей в рамках «тематической недели», закрепляем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затем в течение всего года в играх, конкурсах, досугах, при проведении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целевых прогулок и экскурсий.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lastRenderedPageBreak/>
        <w:t>Преимущества тематического подхода к планированию и организации занятий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по формированию у детей безопасного поведения на улице: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1. тематическое планирование позволяет значительно сократить время 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для</w:t>
      </w:r>
      <w:proofErr w:type="gramEnd"/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занятий, освобождая его для игры, прогулок, оздоровительных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мероприятий;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2. повышается качество работы, открывается больше возможностей 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для</w:t>
      </w:r>
      <w:proofErr w:type="gramEnd"/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творчества;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3. повышается уровень знаний детей и их качество: знания становятся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более глубокими и системными;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Материал по обучению правилам безопасного поведения на улице ребёнок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лучше усвоит в наглядно-действенной форме с опорой на 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непосредственное</w:t>
      </w:r>
      <w:proofErr w:type="gramEnd"/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(практическое или игровое) действие с предметами при отражении 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реальной</w:t>
      </w:r>
      <w:proofErr w:type="gramEnd"/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ситуации.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Уже больше года мы используем в своей работе обучающие </w:t>
      </w:r>
      <w:proofErr w:type="spell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мультимедийные</w:t>
      </w:r>
      <w:proofErr w:type="spellEnd"/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занятия: «Знакомство с дорожными знаками», «Школа светофора», тренинг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для родителей «Берегите жизнь детей!»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В каждом конкретном случае мы продумываем форму взаимодействия: 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с</w:t>
      </w:r>
      <w:proofErr w:type="gramEnd"/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группой, с подгруппой или 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индивидуальную</w:t>
      </w:r>
      <w:proofErr w:type="gramEnd"/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. Как показывает практика, 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новые</w:t>
      </w:r>
      <w:proofErr w:type="gramEnd"/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знания лучше давать на фронтальных занятиях, а закрепление проводить 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с</w:t>
      </w:r>
      <w:proofErr w:type="gramEnd"/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небольшими подгруппами и индивидуально.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Работу мы ведём систематически: не менее 2-3 раз в неделю беседуем 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с</w:t>
      </w:r>
      <w:proofErr w:type="gramEnd"/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детьми о безопасном поведении на улицах и дорогах, 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о</w:t>
      </w:r>
      <w:proofErr w:type="gramEnd"/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 дорожно-транспортных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происшествиях</w:t>
      </w:r>
      <w:proofErr w:type="gramEnd"/>
      <w:r w:rsidRPr="00F10F38">
        <w:rPr>
          <w:rFonts w:ascii="Times New Roman" w:hAnsi="Times New Roman" w:cs="Times New Roman"/>
          <w:color w:val="444444"/>
          <w:sz w:val="28"/>
          <w:szCs w:val="28"/>
        </w:rPr>
        <w:t>, связывая это с изменениями погоды и особенностями дороги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(гололёд, дождь, рано темнеет и т.д.).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Мы приучаем ребенка 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проговаривать</w:t>
      </w:r>
      <w:proofErr w:type="gramEnd"/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 свои действия, чтобы они становились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частью его мышечной памяти и внутренней речи. Объясняем и повторяем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детям, как они должны вести себя на улице и в транспорте столько раз и так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часто, чтобы дошкольники не только запомнили и осознали алгоритм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поведения, но и действовали в стандартных ситуациях уверенно, компетентно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и предусмотрительно, чтобы у них выработалась привычка 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правильного</w:t>
      </w:r>
      <w:proofErr w:type="gramEnd"/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поведения на улице.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Если ежедневно, подходя к проезжей части, говорить ребёнку: «Стой, дорога!»,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то останавливаться для него станет привычкой. Если всегда, выйдя 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из</w:t>
      </w:r>
      <w:proofErr w:type="gramEnd"/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автобуса, вести ребёнка до пешеходного перехода, то такой маршрут для него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станет привычным.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Чтобы выработать положительную привычку, не обязательно вести ребёнка 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к</w:t>
      </w:r>
      <w:proofErr w:type="gramEnd"/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проезжей части. Это можно сделать и в группе, при проведении занятий 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по</w:t>
      </w:r>
      <w:proofErr w:type="gramEnd"/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правилам дорожного движения, имея минимум дорожных символов и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атрибутов.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Содержание представлений о безопасном поведении на улице,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доступное</w:t>
      </w:r>
      <w:proofErr w:type="gramEnd"/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 детям дошкольного возраста.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Общие представления: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1. Знать имя, фамилию, домашний адрес, телефон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1. Иметь представления об опасных ситуациях, которые могут возникнуть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на улице и при играх во дворе дома; при катании на велосипеде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lastRenderedPageBreak/>
        <w:t>(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самокате</w:t>
      </w:r>
      <w:proofErr w:type="gramEnd"/>
      <w:r w:rsidRPr="00F10F38">
        <w:rPr>
          <w:rFonts w:ascii="Times New Roman" w:hAnsi="Times New Roman" w:cs="Times New Roman"/>
          <w:color w:val="444444"/>
          <w:sz w:val="28"/>
          <w:szCs w:val="28"/>
        </w:rPr>
        <w:t>, роликовых коньках)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 xml:space="preserve">Представления об опасных ситуациях на отдельных участках </w:t>
      </w:r>
      <w:proofErr w:type="gramStart"/>
      <w:r w:rsidRPr="00F10F38">
        <w:rPr>
          <w:rFonts w:ascii="Times New Roman" w:hAnsi="Times New Roman" w:cs="Times New Roman"/>
          <w:color w:val="444444"/>
          <w:sz w:val="28"/>
          <w:szCs w:val="28"/>
        </w:rPr>
        <w:t>пешеходной</w:t>
      </w:r>
      <w:proofErr w:type="gramEnd"/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части улицы: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Знать следующие правила дорожного движения: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2. Переходить улицу только на зелёный свет светофора.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3. Не играть на дороге или около проезжей части.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4. Переходить улицу только по пешеходному переходу.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5. При переходе улицы сначала посмотреть налево, а дойдя до середины –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направо.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6. Знать устройство проезжей части.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7. Знать некоторые дорожные знаки для пешеходов и водителей.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Знать правила поведения в транспорте: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1. Нельзя детям ездить на транспорте без родителей, без сопровождения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взрослых.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2. Не стоять у дверей.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3. Разговаривать тихо, чтобы не мешать другим.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4. Нельзя высовываться и выставлять руки в открытые окна.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5. Уступать место пожилым людям, пассажирам с маленькими детьми.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Знать и соблюдать правила поведения во дворе: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1. Не ходить никуда без разрешения взрослых.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2. Играть только на детской площадке.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3. Не играть близко от проезжей части дороги.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4. Не кататься по проезжей части дороги.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Чем больше у ребёнка полезных навыков и привычек, тем легче ему будут</w:t>
      </w:r>
    </w:p>
    <w:p w:rsidR="00F10F38" w:rsidRPr="00F10F38" w:rsidRDefault="00F10F38" w:rsidP="00F1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даваться знания. Поэтому мы, понимая всю важность данной проблемы,</w:t>
      </w:r>
    </w:p>
    <w:p w:rsidR="00D94C69" w:rsidRPr="00F10F38" w:rsidRDefault="00F10F38" w:rsidP="00F10F38">
      <w:pPr>
        <w:rPr>
          <w:rFonts w:ascii="Times New Roman" w:hAnsi="Times New Roman" w:cs="Times New Roman"/>
          <w:sz w:val="28"/>
          <w:szCs w:val="28"/>
        </w:rPr>
      </w:pPr>
      <w:r w:rsidRPr="00F10F38">
        <w:rPr>
          <w:rFonts w:ascii="Times New Roman" w:hAnsi="Times New Roman" w:cs="Times New Roman"/>
          <w:color w:val="444444"/>
          <w:sz w:val="28"/>
          <w:szCs w:val="28"/>
        </w:rPr>
        <w:t>включаем занятия по ПДД во все виды деятельности в ДОУ.__</w:t>
      </w:r>
    </w:p>
    <w:sectPr w:rsidR="00D94C69" w:rsidRPr="00F10F38" w:rsidSect="00F10F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F38"/>
    <w:rsid w:val="00D94C69"/>
    <w:rsid w:val="00F1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1592</Words>
  <Characters>9075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</dc:creator>
  <cp:keywords/>
  <dc:description/>
  <cp:lastModifiedBy>дс2</cp:lastModifiedBy>
  <cp:revision>3</cp:revision>
  <dcterms:created xsi:type="dcterms:W3CDTF">2018-03-15T08:50:00Z</dcterms:created>
  <dcterms:modified xsi:type="dcterms:W3CDTF">2018-03-15T08:52:00Z</dcterms:modified>
</cp:coreProperties>
</file>